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203E9A" w:rsidRPr="00203E9A" w:rsidTr="00203E9A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203E9A" w:rsidRPr="00203E9A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8755"/>
                  </w:tblGrid>
                  <w:tr w:rsidR="00203E9A" w:rsidRPr="00203E9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«Здоровое питание»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Советы родителям и детям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 xml:space="preserve">Все доброкачественные продукты для здорового ребенка безвредны в любых комбинациях, но при этом следует избегать избытка жиров, содержание которых в пище должно строго соотноситься с количеством углеводов. Соотношение белков, жиров и углеводов в пище должно отвечать пропорции, что легче достигается путем максимального разнообразия детского меню. Например: полезно сочетание гречневой каши с молоком, при котором усвоение белка происходит наиболее полно, мучных изделий – с творогом, мясом или рыбой, хлеба- с молоком или простоквашей. </w:t>
                        </w:r>
                        <w:proofErr w:type="gramStart"/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 xml:space="preserve">И конечно, не следует отдавать предпочтение каким-нибудь одним продуктам в ущерб другим: ребенку необходимы все пищевые вещества, ведь даже такие полноценные белковые продукты, как мясо и творог, при </w:t>
                        </w:r>
                        <w:proofErr w:type="spellStart"/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избыточномпотреблении</w:t>
                        </w:r>
                        <w:proofErr w:type="spellEnd"/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 xml:space="preserve"> могут приносить вред организму, а лишенная в целом питательных веществ клетчатка (растительные волокна) овощей и фруктов полезна и необходима организму, так как способствует улучшению деятельности кишечника.</w:t>
                        </w:r>
                        <w:proofErr w:type="gramEnd"/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 xml:space="preserve">Дети часто отказываются от черного хлеба, предпочитая </w:t>
                        </w:r>
                        <w:proofErr w:type="gramStart"/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белый</w:t>
                        </w:r>
                        <w:proofErr w:type="gramEnd"/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. С этим не следует соглашаться, так как черный хлеб полезнее. Чай следует давать не крепкий, вместо натурального кофе лучше давать его заменители. И чай и кофе на 2/3 должны состоять из молока. Это же относится и к какао, которое можно давать детям не чаще 1-2 раза в неделю.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Необходимо следить за объемом принимаемой ребенком пищи, так как достаточное по калорийности и питательности, но малое по объему количество пищи не вызывает насыщения и может привести к запорам. Избыточные объемы пищи также могут нарушить нормальную функцию пищеварительных органов.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19 правил здорового питания: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1. Разнообразный рацион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2. Ежедневно ешьте овощи и фрукты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3. Еда должна быть приятна на вид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4. Еду нужно заработать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5. Здоровое питание должно быть сбалансированным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lastRenderedPageBreak/>
                          <w:t>6. Следите за весом тела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7. Кушайте с удовольствием!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8. Ешьте с аппетитом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9. Помните о клетчатке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10. Режим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11. Меньше сахара и соли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12. Жуйте на здоровье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13. Умеренность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14. Ешьте только свежее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15. Нет перекусам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16. Пейте много воды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17. Разгружайтесь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18. Ешьте натуральные продукты</w:t>
                        </w:r>
                      </w:p>
                      <w:p w:rsidR="00203E9A" w:rsidRPr="00203E9A" w:rsidRDefault="00203E9A" w:rsidP="00203E9A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606615"/>
                            <w:sz w:val="16"/>
                            <w:szCs w:val="16"/>
                            <w:lang w:eastAsia="ru-RU"/>
                          </w:rPr>
                        </w:pPr>
                        <w:r w:rsidRPr="00203E9A">
                          <w:rPr>
                            <w:rFonts w:ascii="Verdana" w:eastAsia="Times New Roman" w:hAnsi="Verdana" w:cs="Times New Roman"/>
                            <w:color w:val="606615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19. Ешьте, когда чувствуете голод, а не скуку!</w:t>
                        </w:r>
                      </w:p>
                    </w:tc>
                  </w:tr>
                </w:tbl>
                <w:p w:rsidR="00203E9A" w:rsidRPr="00203E9A" w:rsidRDefault="00203E9A" w:rsidP="00203E9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606615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03E9A" w:rsidRPr="00203E9A" w:rsidRDefault="00203E9A" w:rsidP="00203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606615"/>
                <w:sz w:val="16"/>
                <w:szCs w:val="16"/>
                <w:lang w:eastAsia="ru-RU"/>
              </w:rPr>
            </w:pPr>
          </w:p>
        </w:tc>
      </w:tr>
    </w:tbl>
    <w:p w:rsidR="00454B18" w:rsidRDefault="000F445A"/>
    <w:sectPr w:rsidR="00454B18" w:rsidSect="00C8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E9A"/>
    <w:rsid w:val="000F445A"/>
    <w:rsid w:val="00203E9A"/>
    <w:rsid w:val="0065783A"/>
    <w:rsid w:val="006720EC"/>
    <w:rsid w:val="008D4078"/>
    <w:rsid w:val="00C83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6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1837</Characters>
  <Application>Microsoft Office Word</Application>
  <DocSecurity>0</DocSecurity>
  <Lines>15</Lines>
  <Paragraphs>4</Paragraphs>
  <ScaleCrop>false</ScaleCrop>
  <Company>HP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2020-11-05T09:27:00Z</dcterms:created>
  <dcterms:modified xsi:type="dcterms:W3CDTF">2022-10-24T14:15:00Z</dcterms:modified>
</cp:coreProperties>
</file>